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F4DA" w14:textId="496A022C" w:rsidR="00B25AAF" w:rsidRPr="00EC5D19" w:rsidRDefault="00A72E8A" w:rsidP="00EC5D19">
      <w:pPr>
        <w:spacing w:after="240" w:line="300" w:lineRule="auto"/>
        <w:rPr>
          <w:rFonts w:eastAsia="Times New Roman" w:cs="Arial"/>
          <w:bCs/>
          <w:i/>
          <w:iCs/>
          <w:lang w:eastAsia="pl-PL"/>
        </w:rPr>
      </w:pPr>
      <w:r w:rsidRPr="00EC5D19">
        <w:rPr>
          <w:rFonts w:eastAsia="Times New Roman" w:cs="Arial"/>
          <w:bCs/>
          <w:lang w:eastAsia="pl-PL"/>
        </w:rPr>
        <w:t>UD-III-WOZ</w:t>
      </w:r>
      <w:r w:rsidR="00B25AAF" w:rsidRPr="00EC5D19">
        <w:rPr>
          <w:rFonts w:eastAsia="Times New Roman" w:cs="Arial"/>
          <w:bCs/>
          <w:lang w:eastAsia="pl-PL"/>
        </w:rPr>
        <w:t>.0053.</w:t>
      </w:r>
      <w:r w:rsidR="00417779">
        <w:rPr>
          <w:rFonts w:eastAsia="Times New Roman" w:cs="Arial"/>
          <w:bCs/>
          <w:lang w:eastAsia="pl-PL"/>
        </w:rPr>
        <w:t>3045</w:t>
      </w:r>
      <w:r w:rsidR="00B63F67" w:rsidRPr="00EC5D19">
        <w:rPr>
          <w:rFonts w:eastAsia="Times New Roman" w:cs="Arial"/>
          <w:bCs/>
          <w:lang w:eastAsia="pl-PL"/>
        </w:rPr>
        <w:t>.20</w:t>
      </w:r>
      <w:r w:rsidR="00EC5D19">
        <w:rPr>
          <w:rFonts w:eastAsia="Times New Roman" w:cs="Arial"/>
          <w:bCs/>
          <w:lang w:eastAsia="pl-PL"/>
        </w:rPr>
        <w:t>21</w:t>
      </w:r>
      <w:r w:rsidR="00B25AAF" w:rsidRPr="00EC5D19">
        <w:rPr>
          <w:rFonts w:eastAsia="Times New Roman" w:cs="Arial"/>
          <w:bCs/>
          <w:i/>
          <w:iCs/>
          <w:lang w:eastAsia="pl-PL"/>
        </w:rPr>
        <w:t xml:space="preserve">        </w:t>
      </w:r>
    </w:p>
    <w:p w14:paraId="04EA3BD2" w14:textId="44F35BDC" w:rsidR="00B25AAF" w:rsidRPr="00EC5D19" w:rsidRDefault="00EC5D19" w:rsidP="00EC5D19">
      <w:pPr>
        <w:tabs>
          <w:tab w:val="left" w:pos="709"/>
        </w:tabs>
        <w:spacing w:after="240" w:line="300" w:lineRule="auto"/>
        <w:contextualSpacing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UCHWAŁA NR</w:t>
      </w:r>
      <w:r w:rsidR="00B63F67" w:rsidRPr="00EC5D19">
        <w:rPr>
          <w:rFonts w:eastAsia="Times New Roman" w:cs="Arial"/>
          <w:b/>
          <w:bCs/>
          <w:lang w:eastAsia="pl-PL"/>
        </w:rPr>
        <w:t xml:space="preserve"> </w:t>
      </w:r>
      <w:r w:rsidR="00417779">
        <w:rPr>
          <w:rFonts w:eastAsia="Times New Roman" w:cs="Arial"/>
          <w:b/>
          <w:bCs/>
          <w:lang w:eastAsia="pl-PL"/>
        </w:rPr>
        <w:t>3045</w:t>
      </w:r>
      <w:r w:rsidR="00B63F67" w:rsidRPr="00EC5D19">
        <w:rPr>
          <w:rFonts w:eastAsia="Times New Roman" w:cs="Arial"/>
          <w:b/>
          <w:bCs/>
          <w:lang w:eastAsia="pl-PL"/>
        </w:rPr>
        <w:t>/20</w:t>
      </w:r>
      <w:r w:rsidR="003549B4" w:rsidRPr="00EC5D19">
        <w:rPr>
          <w:rFonts w:eastAsia="Times New Roman" w:cs="Arial"/>
          <w:b/>
          <w:bCs/>
          <w:lang w:eastAsia="pl-PL"/>
        </w:rPr>
        <w:t>2</w:t>
      </w:r>
      <w:r>
        <w:rPr>
          <w:rFonts w:eastAsia="Times New Roman" w:cs="Arial"/>
          <w:b/>
          <w:bCs/>
          <w:lang w:eastAsia="pl-PL"/>
        </w:rPr>
        <w:t>1</w:t>
      </w:r>
    </w:p>
    <w:p w14:paraId="2905949F" w14:textId="77777777" w:rsidR="00B25AAF" w:rsidRPr="00EC5D19" w:rsidRDefault="00B25AAF" w:rsidP="00EC5D19">
      <w:pPr>
        <w:spacing w:after="240" w:line="300" w:lineRule="auto"/>
        <w:contextualSpacing/>
        <w:jc w:val="center"/>
        <w:rPr>
          <w:rFonts w:eastAsia="Times New Roman" w:cs="Arial"/>
          <w:b/>
          <w:bCs/>
          <w:lang w:eastAsia="pl-PL"/>
        </w:rPr>
      </w:pPr>
      <w:r w:rsidRPr="00EC5D19">
        <w:rPr>
          <w:rFonts w:eastAsia="Times New Roman" w:cs="Arial"/>
          <w:b/>
          <w:bCs/>
          <w:lang w:eastAsia="pl-PL"/>
        </w:rPr>
        <w:t>ZARZĄDU DZIELNICY BIELANY MIASTA STOŁECZNEGO WARSZAWY</w:t>
      </w:r>
    </w:p>
    <w:p w14:paraId="56236D7B" w14:textId="798C70B7" w:rsidR="00B25AAF" w:rsidRPr="00EC5D19" w:rsidRDefault="00B25AAF" w:rsidP="00EC5D19">
      <w:pPr>
        <w:spacing w:after="240" w:line="300" w:lineRule="auto"/>
        <w:jc w:val="center"/>
        <w:rPr>
          <w:rFonts w:eastAsia="Times New Roman" w:cs="Arial"/>
          <w:b/>
          <w:lang w:eastAsia="pl-PL"/>
        </w:rPr>
      </w:pPr>
      <w:r w:rsidRPr="00EC5D19">
        <w:rPr>
          <w:rFonts w:eastAsia="Times New Roman" w:cs="Arial"/>
          <w:b/>
          <w:bCs/>
          <w:lang w:eastAsia="pl-PL"/>
        </w:rPr>
        <w:t xml:space="preserve">z dnia </w:t>
      </w:r>
      <w:r w:rsidR="00417779">
        <w:rPr>
          <w:rFonts w:eastAsia="Times New Roman" w:cs="Arial"/>
          <w:b/>
          <w:bCs/>
          <w:lang w:eastAsia="pl-PL"/>
        </w:rPr>
        <w:t>19 października 2021 r.</w:t>
      </w:r>
    </w:p>
    <w:p w14:paraId="39AABE21" w14:textId="3FC8ACE8" w:rsidR="00B25AAF" w:rsidRPr="00EC5D19" w:rsidRDefault="00551395" w:rsidP="00EC5D19">
      <w:pPr>
        <w:spacing w:after="240" w:line="30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zmieniająca uchwałę w sprawie</w:t>
      </w:r>
      <w:r w:rsidR="00B25AAF" w:rsidRPr="00EC5D19">
        <w:rPr>
          <w:rFonts w:eastAsia="Times New Roman" w:cs="Arial"/>
          <w:b/>
          <w:bCs/>
          <w:lang w:eastAsia="pl-PL"/>
        </w:rPr>
        <w:t xml:space="preserve"> </w:t>
      </w:r>
      <w:r w:rsidR="006C71ED">
        <w:rPr>
          <w:rFonts w:eastAsia="Times New Roman" w:cs="Arial"/>
          <w:b/>
          <w:lang w:eastAsia="pl-PL"/>
        </w:rPr>
        <w:t>nadania Regulaminu Nagrody Bielańskiego Wolontariusza Roku</w:t>
      </w:r>
    </w:p>
    <w:p w14:paraId="3188DE45" w14:textId="263D57EA" w:rsidR="00B25AAF" w:rsidRPr="00EC5D19" w:rsidRDefault="006C71ED" w:rsidP="00EC5D19">
      <w:pPr>
        <w:spacing w:after="240" w:line="300" w:lineRule="auto"/>
        <w:ind w:firstLine="567"/>
        <w:rPr>
          <w:rFonts w:eastAsia="Times New Roman" w:cs="Arial"/>
          <w:lang w:eastAsia="pl-PL"/>
        </w:rPr>
      </w:pPr>
      <w:r w:rsidRPr="005C1019">
        <w:rPr>
          <w:rFonts w:eastAsia="Times New Roman" w:cs="Arial"/>
          <w:lang w:eastAsia="pl-PL"/>
        </w:rPr>
        <w:t xml:space="preserve">Na podstawie art. 7 ust. 1 pkt 19 ustawy z dnia 8 marca 1990 r. o samorządzie gminnym </w:t>
      </w:r>
      <w:r w:rsidRPr="005C1019">
        <w:rPr>
          <w:rFonts w:eastAsia="Times New Roman" w:cs="Arial"/>
          <w:lang w:eastAsia="pl-PL"/>
        </w:rPr>
        <w:br/>
        <w:t>(Dz.U.</w:t>
      </w:r>
      <w:r w:rsidR="00EB386E">
        <w:rPr>
          <w:rFonts w:eastAsia="Times New Roman" w:cs="Arial"/>
          <w:lang w:eastAsia="pl-PL"/>
        </w:rPr>
        <w:t xml:space="preserve"> z </w:t>
      </w:r>
      <w:r w:rsidRPr="005C1019">
        <w:rPr>
          <w:rFonts w:eastAsia="Times New Roman" w:cs="Arial"/>
          <w:lang w:eastAsia="pl-PL"/>
        </w:rPr>
        <w:t>202</w:t>
      </w:r>
      <w:r w:rsidR="00F0343E">
        <w:rPr>
          <w:rFonts w:eastAsia="Times New Roman" w:cs="Arial"/>
          <w:lang w:eastAsia="pl-PL"/>
        </w:rPr>
        <w:t>1</w:t>
      </w:r>
      <w:r w:rsidR="00417779">
        <w:rPr>
          <w:rFonts w:eastAsia="Times New Roman" w:cs="Arial"/>
          <w:lang w:eastAsia="pl-PL"/>
        </w:rPr>
        <w:t xml:space="preserve"> r.</w:t>
      </w:r>
      <w:r w:rsidR="00EB386E">
        <w:rPr>
          <w:rFonts w:eastAsia="Times New Roman" w:cs="Arial"/>
          <w:lang w:eastAsia="pl-PL"/>
        </w:rPr>
        <w:t xml:space="preserve"> poz. </w:t>
      </w:r>
      <w:r w:rsidR="00F0343E">
        <w:rPr>
          <w:rFonts w:eastAsia="Times New Roman" w:cs="Arial"/>
          <w:lang w:eastAsia="pl-PL"/>
        </w:rPr>
        <w:t>1372</w:t>
      </w:r>
      <w:r w:rsidRPr="005C1019">
        <w:rPr>
          <w:rFonts w:eastAsia="Times New Roman" w:cs="Arial"/>
          <w:lang w:eastAsia="pl-PL"/>
        </w:rPr>
        <w:t>); art. 11 ust. 2 pkt 7 ustawy z dnia 15 marca 2002 r. o ustroju miasta stołecznego Warszawy (Dz. U. z 2018 r. poz. 1817)</w:t>
      </w:r>
      <w:r w:rsidR="00417779">
        <w:rPr>
          <w:rFonts w:eastAsia="Times New Roman" w:cs="Arial"/>
          <w:lang w:eastAsia="pl-PL"/>
        </w:rPr>
        <w:t>,</w:t>
      </w:r>
      <w:r w:rsidRPr="005C1019">
        <w:rPr>
          <w:rFonts w:eastAsia="Times New Roman" w:cs="Arial"/>
          <w:lang w:eastAsia="pl-PL"/>
        </w:rPr>
        <w:t xml:space="preserve"> w zw</w:t>
      </w:r>
      <w:r w:rsidR="00417779">
        <w:rPr>
          <w:rFonts w:eastAsia="Times New Roman" w:cs="Arial"/>
          <w:lang w:eastAsia="pl-PL"/>
        </w:rPr>
        <w:t>iązku</w:t>
      </w:r>
      <w:r w:rsidRPr="005C1019">
        <w:rPr>
          <w:rFonts w:eastAsia="Times New Roman" w:cs="Arial"/>
          <w:lang w:eastAsia="pl-PL"/>
        </w:rPr>
        <w:t xml:space="preserve"> z § 27 uchwały Nr XLVI/1422/2008 Rady m.st. Warszawy z dnia 18 grudnia 2008 r. w sprawie przekazania dzielnicom m.st. Warszawy do wykonywania niektórych zadań i kompetencji m.st. Warszawy (Dz. Urz. Woj. </w:t>
      </w:r>
      <w:proofErr w:type="spellStart"/>
      <w:r w:rsidRPr="005C1019">
        <w:rPr>
          <w:rFonts w:eastAsia="Times New Roman" w:cs="Arial"/>
          <w:lang w:eastAsia="pl-PL"/>
        </w:rPr>
        <w:t>Maz</w:t>
      </w:r>
      <w:proofErr w:type="spellEnd"/>
      <w:r w:rsidRPr="005C1019">
        <w:rPr>
          <w:rFonts w:eastAsia="Times New Roman" w:cs="Arial"/>
          <w:lang w:eastAsia="pl-PL"/>
        </w:rPr>
        <w:t>. z 2016 r. poz.</w:t>
      </w:r>
      <w:r w:rsidR="00417779">
        <w:rPr>
          <w:rFonts w:eastAsia="Times New Roman" w:cs="Arial"/>
          <w:lang w:eastAsia="pl-PL"/>
        </w:rPr>
        <w:t> 6725) oraz</w:t>
      </w:r>
      <w:r w:rsidRPr="005C1019">
        <w:rPr>
          <w:rFonts w:eastAsia="Times New Roman" w:cs="Arial"/>
          <w:lang w:eastAsia="pl-PL"/>
        </w:rPr>
        <w:t xml:space="preserve"> § 50 ust. 1 Statutu Dzielnicy Bielany m.st. Warszawy</w:t>
      </w:r>
      <w:r w:rsidR="00417779">
        <w:rPr>
          <w:rFonts w:eastAsia="Times New Roman" w:cs="Arial"/>
          <w:lang w:eastAsia="pl-PL"/>
        </w:rPr>
        <w:t>,</w:t>
      </w:r>
      <w:r w:rsidRPr="005C1019">
        <w:rPr>
          <w:rFonts w:eastAsia="Times New Roman" w:cs="Arial"/>
          <w:lang w:eastAsia="pl-PL"/>
        </w:rPr>
        <w:t xml:space="preserve"> stanowiącego załącznik nr 3 do uchwały Nr LXX/2182/2010 Rady m.st. Warszawy z dnia 14 stycznia 2010 r. </w:t>
      </w:r>
      <w:r w:rsidR="00B47D06">
        <w:rPr>
          <w:rFonts w:eastAsia="Times New Roman" w:cs="Arial"/>
          <w:lang w:eastAsia="pl-PL"/>
        </w:rPr>
        <w:t xml:space="preserve">w </w:t>
      </w:r>
      <w:r w:rsidR="00B47D06" w:rsidRPr="00B47D06">
        <w:rPr>
          <w:rFonts w:asciiTheme="minorHAnsi" w:eastAsia="Times New Roman" w:hAnsiTheme="minorHAnsi" w:cs="Arial"/>
          <w:lang w:eastAsia="pl-PL"/>
        </w:rPr>
        <w:t xml:space="preserve">sprawie </w:t>
      </w:r>
      <w:r w:rsidR="00B47D06" w:rsidRPr="00B47D06">
        <w:rPr>
          <w:rFonts w:asciiTheme="minorHAnsi" w:hAnsiTheme="minorHAnsi"/>
        </w:rPr>
        <w:t>nadania statutów dzielnicom miasta stołecznego Warszawy</w:t>
      </w:r>
      <w:r w:rsidR="00B47D06" w:rsidRPr="005C1019">
        <w:rPr>
          <w:rFonts w:eastAsia="Times New Roman" w:cs="Arial"/>
          <w:lang w:eastAsia="pl-PL"/>
        </w:rPr>
        <w:t xml:space="preserve"> </w:t>
      </w:r>
      <w:r w:rsidRPr="005C1019">
        <w:rPr>
          <w:rFonts w:eastAsia="Times New Roman" w:cs="Arial"/>
          <w:lang w:eastAsia="pl-PL"/>
        </w:rPr>
        <w:t xml:space="preserve">(Dz. Urz. Woj. </w:t>
      </w:r>
      <w:proofErr w:type="spellStart"/>
      <w:r w:rsidRPr="005C1019">
        <w:rPr>
          <w:rFonts w:eastAsia="Times New Roman" w:cs="Arial"/>
          <w:lang w:eastAsia="pl-PL"/>
        </w:rPr>
        <w:t>Maz</w:t>
      </w:r>
      <w:proofErr w:type="spellEnd"/>
      <w:r w:rsidRPr="005C1019">
        <w:rPr>
          <w:rFonts w:eastAsia="Times New Roman" w:cs="Arial"/>
          <w:lang w:eastAsia="pl-PL"/>
        </w:rPr>
        <w:t>. z</w:t>
      </w:r>
      <w:r w:rsidR="00417779">
        <w:rPr>
          <w:rFonts w:eastAsia="Times New Roman" w:cs="Arial"/>
          <w:lang w:eastAsia="pl-PL"/>
        </w:rPr>
        <w:t> </w:t>
      </w:r>
      <w:r w:rsidRPr="005C1019">
        <w:rPr>
          <w:rFonts w:eastAsia="Times New Roman" w:cs="Arial"/>
          <w:lang w:eastAsia="pl-PL"/>
        </w:rPr>
        <w:t>2018</w:t>
      </w:r>
      <w:r w:rsidR="00417779">
        <w:rPr>
          <w:rFonts w:eastAsia="Times New Roman" w:cs="Arial"/>
          <w:lang w:eastAsia="pl-PL"/>
        </w:rPr>
        <w:t> </w:t>
      </w:r>
      <w:r w:rsidRPr="005C1019">
        <w:rPr>
          <w:rFonts w:eastAsia="Times New Roman" w:cs="Arial"/>
          <w:lang w:eastAsia="pl-PL"/>
        </w:rPr>
        <w:t>r. poz. 8814 oraz</w:t>
      </w:r>
      <w:r w:rsidR="00B47D06">
        <w:rPr>
          <w:rFonts w:eastAsia="Times New Roman" w:cs="Arial"/>
          <w:lang w:eastAsia="pl-PL"/>
        </w:rPr>
        <w:t> </w:t>
      </w:r>
      <w:r w:rsidRPr="005C1019">
        <w:rPr>
          <w:rFonts w:eastAsia="Times New Roman" w:cs="Arial"/>
          <w:lang w:eastAsia="pl-PL"/>
        </w:rPr>
        <w:t>z</w:t>
      </w:r>
      <w:r w:rsidR="00B47D06">
        <w:rPr>
          <w:rFonts w:eastAsia="Times New Roman" w:cs="Arial"/>
          <w:lang w:eastAsia="pl-PL"/>
        </w:rPr>
        <w:t> </w:t>
      </w:r>
      <w:r w:rsidRPr="005C1019">
        <w:rPr>
          <w:rFonts w:eastAsia="Times New Roman" w:cs="Arial"/>
          <w:lang w:eastAsia="pl-PL"/>
        </w:rPr>
        <w:t>2019 r. poz. 13139) uchwala się, co następuje</w:t>
      </w:r>
      <w:r w:rsidR="005A710E" w:rsidRPr="005C1019">
        <w:rPr>
          <w:rFonts w:eastAsia="Times New Roman" w:cs="Arial"/>
          <w:lang w:eastAsia="pl-PL"/>
        </w:rPr>
        <w:t>:</w:t>
      </w:r>
    </w:p>
    <w:p w14:paraId="7F733C9A" w14:textId="77777777" w:rsidR="005C1019" w:rsidRDefault="00B63F67" w:rsidP="005C1019">
      <w:pPr>
        <w:spacing w:after="240" w:line="300" w:lineRule="auto"/>
        <w:ind w:firstLine="567"/>
        <w:rPr>
          <w:rFonts w:eastAsia="Times New Roman" w:cs="Arial"/>
          <w:lang w:eastAsia="pl-PL"/>
        </w:rPr>
      </w:pPr>
      <w:r w:rsidRPr="00EC5D19">
        <w:rPr>
          <w:rFonts w:eastAsia="Times New Roman" w:cs="Arial"/>
          <w:b/>
          <w:lang w:eastAsia="pl-PL"/>
        </w:rPr>
        <w:t>§ 1.</w:t>
      </w:r>
      <w:r w:rsidR="00135683">
        <w:rPr>
          <w:rFonts w:eastAsia="Times New Roman" w:cs="Arial"/>
          <w:b/>
          <w:lang w:eastAsia="pl-PL"/>
        </w:rPr>
        <w:t xml:space="preserve"> </w:t>
      </w:r>
      <w:r w:rsidR="00135683" w:rsidRPr="00135683">
        <w:rPr>
          <w:rFonts w:eastAsia="Times New Roman" w:cs="Arial"/>
          <w:lang w:eastAsia="pl-PL"/>
        </w:rPr>
        <w:t xml:space="preserve">W Regulaminie Nagrody Bielańskiego Wolontariusza Roku, stanowiącym załącznik do uchwały Nr </w:t>
      </w:r>
      <w:r w:rsidR="00135683">
        <w:rPr>
          <w:rFonts w:eastAsia="Times New Roman" w:cs="Arial"/>
          <w:lang w:eastAsia="pl-PL"/>
        </w:rPr>
        <w:t>2056/2020</w:t>
      </w:r>
      <w:r w:rsidR="00135683" w:rsidRPr="00135683">
        <w:rPr>
          <w:rFonts w:eastAsia="Times New Roman" w:cs="Arial"/>
          <w:lang w:eastAsia="pl-PL"/>
        </w:rPr>
        <w:t xml:space="preserve"> Zarządu Dzielnicy Bielany m.st. Warszawy z dnia </w:t>
      </w:r>
      <w:r w:rsidR="00135683">
        <w:rPr>
          <w:rFonts w:eastAsia="Times New Roman" w:cs="Arial"/>
          <w:lang w:eastAsia="pl-PL"/>
        </w:rPr>
        <w:t>27 października 2020</w:t>
      </w:r>
      <w:r w:rsidR="00135683" w:rsidRPr="00135683">
        <w:rPr>
          <w:rFonts w:eastAsia="Times New Roman" w:cs="Arial"/>
          <w:lang w:eastAsia="pl-PL"/>
        </w:rPr>
        <w:t xml:space="preserve"> r. w</w:t>
      </w:r>
      <w:r w:rsidR="00135683">
        <w:rPr>
          <w:rFonts w:eastAsia="Times New Roman" w:cs="Arial"/>
          <w:lang w:eastAsia="pl-PL"/>
        </w:rPr>
        <w:t> </w:t>
      </w:r>
      <w:r w:rsidR="00135683" w:rsidRPr="00135683">
        <w:rPr>
          <w:rFonts w:eastAsia="Times New Roman" w:cs="Arial"/>
          <w:lang w:eastAsia="pl-PL"/>
        </w:rPr>
        <w:t>sprawie nadania Regulaminu Nagrody Bielańskiego Wolontariusza Roku</w:t>
      </w:r>
      <w:r w:rsidR="005C1019">
        <w:rPr>
          <w:rFonts w:eastAsia="Times New Roman" w:cs="Arial"/>
          <w:lang w:eastAsia="pl-PL"/>
        </w:rPr>
        <w:t>, wprowadza się następujące zmiany:</w:t>
      </w:r>
    </w:p>
    <w:p w14:paraId="4510E835" w14:textId="34A90A1A" w:rsidR="00F0343E" w:rsidRPr="00F0343E" w:rsidRDefault="00F0343E" w:rsidP="00417779">
      <w:pPr>
        <w:pStyle w:val="Akapitzlist"/>
        <w:numPr>
          <w:ilvl w:val="0"/>
          <w:numId w:val="1"/>
        </w:numPr>
        <w:spacing w:after="0" w:line="300" w:lineRule="auto"/>
        <w:rPr>
          <w:rFonts w:eastAsia="Times New Roman" w:cs="Arial"/>
          <w:lang w:eastAsia="pl-PL"/>
        </w:rPr>
      </w:pPr>
      <w:r w:rsidRPr="00F0343E">
        <w:rPr>
          <w:rFonts w:eastAsia="Times New Roman" w:cs="Arial"/>
          <w:lang w:eastAsia="pl-PL"/>
        </w:rPr>
        <w:t xml:space="preserve">W </w:t>
      </w:r>
      <w:r w:rsidR="00135683" w:rsidRPr="00F0343E">
        <w:rPr>
          <w:rFonts w:eastAsia="Times New Roman" w:cs="Arial"/>
          <w:lang w:eastAsia="pl-PL"/>
        </w:rPr>
        <w:t xml:space="preserve">§ 4 ust. 1 otrzymuje brzmienie: </w:t>
      </w:r>
    </w:p>
    <w:p w14:paraId="73C54EB9" w14:textId="2C5322C5" w:rsidR="00B63F67" w:rsidRPr="00F0343E" w:rsidRDefault="00135683" w:rsidP="00F0343E">
      <w:pPr>
        <w:spacing w:after="240" w:line="300" w:lineRule="auto"/>
        <w:rPr>
          <w:rFonts w:eastAsia="Times New Roman" w:cs="Arial"/>
          <w:lang w:eastAsia="pl-PL"/>
        </w:rPr>
      </w:pPr>
      <w:r w:rsidRPr="00F0343E">
        <w:rPr>
          <w:rFonts w:eastAsia="Times New Roman" w:cs="Arial"/>
          <w:lang w:eastAsia="pl-PL"/>
        </w:rPr>
        <w:t>„1.</w:t>
      </w:r>
      <w:r w:rsidR="00417779">
        <w:rPr>
          <w:rFonts w:eastAsia="Times New Roman" w:cs="Arial"/>
          <w:lang w:eastAsia="pl-PL"/>
        </w:rPr>
        <w:t xml:space="preserve"> </w:t>
      </w:r>
      <w:r w:rsidRPr="00F0343E">
        <w:rPr>
          <w:rFonts w:eastAsia="Times New Roman" w:cs="Arial"/>
          <w:lang w:eastAsia="pl-PL"/>
        </w:rPr>
        <w:t>Nagroda oraz wyróżnienie przyznawane są</w:t>
      </w:r>
      <w:r w:rsidR="00BD7803" w:rsidRPr="00F0343E">
        <w:rPr>
          <w:rFonts w:eastAsia="Times New Roman" w:cs="Arial"/>
          <w:lang w:eastAsia="pl-PL"/>
        </w:rPr>
        <w:t> </w:t>
      </w:r>
      <w:r w:rsidRPr="00F0343E">
        <w:rPr>
          <w:rFonts w:eastAsia="Times New Roman" w:cs="Arial"/>
          <w:lang w:eastAsia="pl-PL"/>
        </w:rPr>
        <w:t>wolontariuszom oraz osobom i podmiotom działającym na rzecz wolontariatu, szczególnie wyróżniającym się zaangażowaniem, systematycznością, aktywną postawą, bezinteresownością oraz wrażliwością i poświęceniem. Wymienione cechy powinny mieć charakter trwały, a zaangażowanie w</w:t>
      </w:r>
      <w:r w:rsidR="00BD7803" w:rsidRPr="00F0343E">
        <w:rPr>
          <w:rFonts w:eastAsia="Times New Roman" w:cs="Arial"/>
          <w:lang w:eastAsia="pl-PL"/>
        </w:rPr>
        <w:t> </w:t>
      </w:r>
      <w:r w:rsidRPr="00F0343E">
        <w:rPr>
          <w:rFonts w:eastAsia="Times New Roman" w:cs="Arial"/>
          <w:lang w:eastAsia="pl-PL"/>
        </w:rPr>
        <w:t xml:space="preserve">pracę </w:t>
      </w:r>
      <w:proofErr w:type="spellStart"/>
      <w:r w:rsidRPr="00F0343E">
        <w:rPr>
          <w:rFonts w:eastAsia="Times New Roman" w:cs="Arial"/>
          <w:lang w:eastAsia="pl-PL"/>
        </w:rPr>
        <w:t>wolontarystyczną</w:t>
      </w:r>
      <w:proofErr w:type="spellEnd"/>
      <w:r w:rsidRPr="00F0343E">
        <w:rPr>
          <w:rFonts w:eastAsia="Times New Roman" w:cs="Arial"/>
          <w:lang w:eastAsia="pl-PL"/>
        </w:rPr>
        <w:t xml:space="preserve"> nie</w:t>
      </w:r>
      <w:r w:rsidR="002A1A57" w:rsidRPr="00F0343E">
        <w:rPr>
          <w:rFonts w:eastAsia="Times New Roman" w:cs="Arial"/>
          <w:lang w:eastAsia="pl-PL"/>
        </w:rPr>
        <w:t> </w:t>
      </w:r>
      <w:r w:rsidRPr="00F0343E">
        <w:rPr>
          <w:rFonts w:eastAsia="Times New Roman" w:cs="Arial"/>
          <w:lang w:eastAsia="pl-PL"/>
        </w:rPr>
        <w:t>m</w:t>
      </w:r>
      <w:r w:rsidR="00B47D06">
        <w:rPr>
          <w:rFonts w:eastAsia="Times New Roman" w:cs="Arial"/>
          <w:lang w:eastAsia="pl-PL"/>
        </w:rPr>
        <w:t>oże być krótsze niż jeden rok.”;</w:t>
      </w:r>
    </w:p>
    <w:p w14:paraId="33F4F6FC" w14:textId="57B4008E" w:rsidR="00F0343E" w:rsidRPr="00F0343E" w:rsidRDefault="002A1A57" w:rsidP="00417779">
      <w:pPr>
        <w:pStyle w:val="Akapitzlist"/>
        <w:numPr>
          <w:ilvl w:val="0"/>
          <w:numId w:val="1"/>
        </w:numPr>
        <w:spacing w:after="0" w:line="300" w:lineRule="auto"/>
        <w:rPr>
          <w:rFonts w:eastAsia="Times New Roman" w:cs="Arial"/>
          <w:lang w:eastAsia="pl-PL"/>
        </w:rPr>
      </w:pPr>
      <w:r w:rsidRPr="00F0343E">
        <w:rPr>
          <w:rFonts w:eastAsia="Times New Roman" w:cs="Arial"/>
          <w:lang w:eastAsia="pl-PL"/>
        </w:rPr>
        <w:t xml:space="preserve">W § 4 </w:t>
      </w:r>
      <w:r w:rsidR="005C1019" w:rsidRPr="00F0343E">
        <w:rPr>
          <w:rFonts w:eastAsia="Times New Roman" w:cs="Arial"/>
          <w:lang w:eastAsia="pl-PL"/>
        </w:rPr>
        <w:t xml:space="preserve">po ust. </w:t>
      </w:r>
      <w:r w:rsidR="00F0343E" w:rsidRPr="00F0343E">
        <w:rPr>
          <w:rFonts w:eastAsia="Times New Roman" w:cs="Arial"/>
          <w:lang w:eastAsia="pl-PL"/>
        </w:rPr>
        <w:t>8</w:t>
      </w:r>
      <w:r w:rsidR="005C1019" w:rsidRPr="00F0343E">
        <w:rPr>
          <w:rFonts w:eastAsia="Times New Roman" w:cs="Arial"/>
          <w:lang w:eastAsia="pl-PL"/>
        </w:rPr>
        <w:t xml:space="preserve"> </w:t>
      </w:r>
      <w:r w:rsidRPr="00F0343E">
        <w:rPr>
          <w:rFonts w:eastAsia="Times New Roman" w:cs="Arial"/>
          <w:lang w:eastAsia="pl-PL"/>
        </w:rPr>
        <w:t xml:space="preserve">dodaje się ust. </w:t>
      </w:r>
      <w:r w:rsidR="00F0343E" w:rsidRPr="00F0343E">
        <w:rPr>
          <w:rFonts w:eastAsia="Times New Roman" w:cs="Arial"/>
          <w:lang w:eastAsia="pl-PL"/>
        </w:rPr>
        <w:t>9</w:t>
      </w:r>
      <w:r w:rsidRPr="00F0343E">
        <w:rPr>
          <w:rFonts w:eastAsia="Times New Roman" w:cs="Arial"/>
          <w:lang w:eastAsia="pl-PL"/>
        </w:rPr>
        <w:t xml:space="preserve"> </w:t>
      </w:r>
      <w:r w:rsidR="005C1019" w:rsidRPr="00F0343E">
        <w:rPr>
          <w:rFonts w:eastAsia="Times New Roman" w:cs="Arial"/>
          <w:lang w:eastAsia="pl-PL"/>
        </w:rPr>
        <w:t>w brzmieniu</w:t>
      </w:r>
      <w:r w:rsidRPr="00F0343E">
        <w:rPr>
          <w:rFonts w:eastAsia="Times New Roman" w:cs="Arial"/>
          <w:lang w:eastAsia="pl-PL"/>
        </w:rPr>
        <w:t xml:space="preserve">: </w:t>
      </w:r>
    </w:p>
    <w:p w14:paraId="7C011E1C" w14:textId="73A954EE" w:rsidR="00135683" w:rsidRPr="00F0343E" w:rsidRDefault="002A1A57" w:rsidP="00F0343E">
      <w:pPr>
        <w:spacing w:after="240" w:line="300" w:lineRule="auto"/>
        <w:rPr>
          <w:rFonts w:eastAsia="Times New Roman" w:cs="Arial"/>
          <w:lang w:eastAsia="pl-PL"/>
        </w:rPr>
      </w:pPr>
      <w:r w:rsidRPr="00F0343E">
        <w:rPr>
          <w:rFonts w:eastAsia="Times New Roman" w:cs="Arial"/>
          <w:lang w:eastAsia="pl-PL"/>
        </w:rPr>
        <w:t>„</w:t>
      </w:r>
      <w:r w:rsidR="00F0343E">
        <w:rPr>
          <w:rFonts w:eastAsia="Times New Roman" w:cs="Arial"/>
          <w:lang w:eastAsia="pl-PL"/>
        </w:rPr>
        <w:t>9</w:t>
      </w:r>
      <w:r w:rsidRPr="00F0343E">
        <w:rPr>
          <w:rFonts w:eastAsia="Times New Roman" w:cs="Arial"/>
          <w:lang w:eastAsia="pl-PL"/>
        </w:rPr>
        <w:t xml:space="preserve">. Nagroda oraz wyróżnienie o których mowa w § 4 ust. 1 może zostać przyznana laureatom poprzednich edycji konkursu </w:t>
      </w:r>
      <w:r w:rsidR="00B47D06">
        <w:rPr>
          <w:rFonts w:eastAsia="Times New Roman" w:cs="Arial"/>
          <w:lang w:eastAsia="pl-PL"/>
        </w:rPr>
        <w:t>po upływie dwóch lat karencji.”;</w:t>
      </w:r>
    </w:p>
    <w:p w14:paraId="087D4909" w14:textId="4CC26D93" w:rsidR="00202D0C" w:rsidRDefault="00F0343E" w:rsidP="005C1019">
      <w:pPr>
        <w:spacing w:after="240" w:line="300" w:lineRule="auto"/>
        <w:ind w:firstLine="567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3)   </w:t>
      </w:r>
      <w:r w:rsidR="00084C89">
        <w:rPr>
          <w:rFonts w:eastAsia="Times New Roman" w:cs="Arial"/>
          <w:lang w:eastAsia="pl-PL"/>
        </w:rPr>
        <w:t xml:space="preserve">Załącznik </w:t>
      </w:r>
      <w:r w:rsidR="00202D0C">
        <w:rPr>
          <w:rFonts w:eastAsia="Times New Roman" w:cs="Arial"/>
          <w:lang w:eastAsia="pl-PL"/>
        </w:rPr>
        <w:t>do Regulaminu Nagrody Bielańskiego Wolontariusza Roku otrzymuje brzmienie określone w załączniku do niniejszej uchwały.</w:t>
      </w:r>
    </w:p>
    <w:p w14:paraId="4268D44F" w14:textId="03B0BF5C" w:rsidR="00B63F67" w:rsidRPr="00EC5D19" w:rsidRDefault="00B63F67" w:rsidP="00EC5D19">
      <w:pPr>
        <w:spacing w:after="240" w:line="300" w:lineRule="auto"/>
        <w:ind w:firstLine="567"/>
        <w:contextualSpacing/>
        <w:rPr>
          <w:rFonts w:eastAsia="Times New Roman" w:cs="Arial"/>
          <w:lang w:eastAsia="pl-PL"/>
        </w:rPr>
      </w:pPr>
      <w:r w:rsidRPr="00EC5D19">
        <w:rPr>
          <w:rFonts w:eastAsia="Times New Roman" w:cs="Arial"/>
          <w:b/>
          <w:lang w:eastAsia="pl-PL"/>
        </w:rPr>
        <w:t xml:space="preserve">§ </w:t>
      </w:r>
      <w:r w:rsidR="00F0343E">
        <w:rPr>
          <w:rFonts w:eastAsia="Times New Roman" w:cs="Arial"/>
          <w:b/>
          <w:lang w:eastAsia="pl-PL"/>
        </w:rPr>
        <w:t>2</w:t>
      </w:r>
      <w:r w:rsidRPr="00EC5D19">
        <w:rPr>
          <w:rFonts w:eastAsia="Times New Roman" w:cs="Arial"/>
          <w:b/>
          <w:lang w:eastAsia="pl-PL"/>
        </w:rPr>
        <w:t xml:space="preserve">. </w:t>
      </w:r>
      <w:r w:rsidRPr="00EC5D19">
        <w:rPr>
          <w:rFonts w:eastAsia="Times New Roman" w:cs="Arial"/>
          <w:lang w:eastAsia="pl-PL"/>
        </w:rPr>
        <w:t>Wykonanie uchwały powierza się Burmistrzowi Dzielnicy Bielany m.st. Warszawy.</w:t>
      </w:r>
    </w:p>
    <w:p w14:paraId="61D9809F" w14:textId="24D27588" w:rsidR="00EC5D19" w:rsidRDefault="00EC5D19" w:rsidP="00EC5D19">
      <w:pPr>
        <w:pStyle w:val="Bezodstpw"/>
        <w:ind w:firstLine="567"/>
        <w:contextualSpacing w:val="0"/>
      </w:pPr>
      <w:r>
        <w:rPr>
          <w:b/>
          <w:bCs/>
        </w:rPr>
        <w:t xml:space="preserve">§ </w:t>
      </w:r>
      <w:r w:rsidR="00F0343E">
        <w:rPr>
          <w:b/>
          <w:bCs/>
        </w:rPr>
        <w:t>3</w:t>
      </w:r>
      <w:r w:rsidRPr="00E74286">
        <w:rPr>
          <w:b/>
          <w:bCs/>
        </w:rPr>
        <w:t>.</w:t>
      </w:r>
      <w:r w:rsidR="006C71ED">
        <w:t xml:space="preserve"> 1</w:t>
      </w:r>
      <w:r>
        <w:t xml:space="preserve">. </w:t>
      </w:r>
      <w:r w:rsidRPr="00AE2D62">
        <w:t>Uchwała podlega publikacji w Biuletynie Informacji Publicznej Miasta Stołecznego Warszawy</w:t>
      </w:r>
      <w:r>
        <w:t>.</w:t>
      </w:r>
    </w:p>
    <w:p w14:paraId="13C80B1C" w14:textId="2D0DF282" w:rsidR="0030343A" w:rsidRPr="002250DA" w:rsidRDefault="00EC5D19" w:rsidP="00417779">
      <w:pPr>
        <w:pStyle w:val="Bezodstpw"/>
        <w:ind w:firstLine="567"/>
        <w:contextualSpacing w:val="0"/>
      </w:pPr>
      <w:r w:rsidRPr="00AE2D62">
        <w:t>2.</w:t>
      </w:r>
      <w:r>
        <w:t xml:space="preserve"> </w:t>
      </w:r>
      <w:r w:rsidRPr="00AE2D62">
        <w:t>Uchwała wchodzi w życie z dniem podjęcia.</w:t>
      </w:r>
      <w:bookmarkStart w:id="0" w:name="_GoBack"/>
      <w:bookmarkEnd w:id="0"/>
    </w:p>
    <w:sectPr w:rsidR="0030343A" w:rsidRPr="002250DA" w:rsidSect="00EC5D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460D" w14:textId="77777777" w:rsidR="00417779" w:rsidRDefault="00417779" w:rsidP="00417779">
      <w:pPr>
        <w:spacing w:after="0" w:line="240" w:lineRule="auto"/>
      </w:pPr>
      <w:r>
        <w:separator/>
      </w:r>
    </w:p>
  </w:endnote>
  <w:endnote w:type="continuationSeparator" w:id="0">
    <w:p w14:paraId="0AE01840" w14:textId="77777777" w:rsidR="00417779" w:rsidRDefault="00417779" w:rsidP="0041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3CE45" w14:textId="77777777" w:rsidR="00417779" w:rsidRPr="001405FC" w:rsidRDefault="00417779" w:rsidP="00417779">
    <w:pPr>
      <w:spacing w:after="240" w:line="300" w:lineRule="auto"/>
      <w:ind w:firstLine="4253"/>
      <w:contextualSpacing/>
      <w:jc w:val="center"/>
      <w:rPr>
        <w:rFonts w:asciiTheme="minorHAnsi" w:hAnsiTheme="minorHAnsi" w:cs="Arial"/>
        <w:i/>
        <w:color w:val="000000" w:themeColor="text1"/>
      </w:rPr>
    </w:pPr>
    <w:r w:rsidRPr="001405FC">
      <w:rPr>
        <w:rFonts w:asciiTheme="minorHAnsi" w:hAnsiTheme="minorHAnsi" w:cs="Arial"/>
        <w:i/>
        <w:color w:val="000000" w:themeColor="text1"/>
      </w:rPr>
      <w:t>Burmistrz</w:t>
    </w:r>
  </w:p>
  <w:p w14:paraId="07AD0483" w14:textId="77777777" w:rsidR="00417779" w:rsidRDefault="00417779" w:rsidP="00417779">
    <w:pPr>
      <w:spacing w:after="240" w:line="300" w:lineRule="auto"/>
      <w:ind w:firstLine="4253"/>
      <w:contextualSpacing/>
      <w:jc w:val="center"/>
      <w:rPr>
        <w:rFonts w:asciiTheme="minorHAnsi" w:hAnsiTheme="minorHAnsi" w:cs="Arial"/>
        <w:i/>
        <w:color w:val="000000" w:themeColor="text1"/>
      </w:rPr>
    </w:pPr>
    <w:r w:rsidRPr="001405FC">
      <w:rPr>
        <w:rFonts w:asciiTheme="minorHAnsi" w:hAnsiTheme="minorHAnsi" w:cs="Arial"/>
        <w:i/>
        <w:color w:val="000000" w:themeColor="text1"/>
      </w:rPr>
      <w:t>Dzielnicy Bielany m.st. Warszawy</w:t>
    </w:r>
  </w:p>
  <w:p w14:paraId="3667D7D6" w14:textId="5CE27804" w:rsidR="00417779" w:rsidRPr="00417779" w:rsidRDefault="00AB0EB3" w:rsidP="00417779">
    <w:pPr>
      <w:spacing w:after="240" w:line="300" w:lineRule="auto"/>
      <w:ind w:firstLine="4253"/>
      <w:contextualSpacing/>
      <w:jc w:val="center"/>
      <w:rPr>
        <w:rFonts w:asciiTheme="minorHAnsi" w:hAnsiTheme="minorHAnsi" w:cs="Arial"/>
        <w:i/>
        <w:color w:val="000000" w:themeColor="text1"/>
      </w:rPr>
    </w:pPr>
    <w:r>
      <w:rPr>
        <w:rFonts w:asciiTheme="minorHAnsi" w:hAnsiTheme="minorHAnsi" w:cs="Arial"/>
        <w:i/>
      </w:rPr>
      <w:t xml:space="preserve">/-/ </w:t>
    </w:r>
    <w:r w:rsidR="00417779">
      <w:rPr>
        <w:rFonts w:asciiTheme="minorHAnsi" w:hAnsiTheme="minorHAnsi" w:cs="Arial"/>
        <w:i/>
      </w:rPr>
      <w:t>Grzegorz Pietruczuk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451E" w14:textId="77777777" w:rsidR="00417779" w:rsidRDefault="00417779" w:rsidP="00417779">
      <w:pPr>
        <w:spacing w:after="0" w:line="240" w:lineRule="auto"/>
      </w:pPr>
      <w:r>
        <w:separator/>
      </w:r>
    </w:p>
  </w:footnote>
  <w:footnote w:type="continuationSeparator" w:id="0">
    <w:p w14:paraId="042539A4" w14:textId="77777777" w:rsidR="00417779" w:rsidRDefault="00417779" w:rsidP="0041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0793"/>
    <w:multiLevelType w:val="hybridMultilevel"/>
    <w:tmpl w:val="1AB2A88E"/>
    <w:lvl w:ilvl="0" w:tplc="D49013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AF"/>
    <w:rsid w:val="00035AF0"/>
    <w:rsid w:val="00074AF9"/>
    <w:rsid w:val="00084C89"/>
    <w:rsid w:val="000B4245"/>
    <w:rsid w:val="000F19F6"/>
    <w:rsid w:val="000F68F4"/>
    <w:rsid w:val="00135683"/>
    <w:rsid w:val="0013763A"/>
    <w:rsid w:val="00186359"/>
    <w:rsid w:val="00197009"/>
    <w:rsid w:val="001B27C1"/>
    <w:rsid w:val="00202D0C"/>
    <w:rsid w:val="00205AE0"/>
    <w:rsid w:val="002250DA"/>
    <w:rsid w:val="0022799D"/>
    <w:rsid w:val="002A1A57"/>
    <w:rsid w:val="002D721B"/>
    <w:rsid w:val="0030343A"/>
    <w:rsid w:val="00304CA3"/>
    <w:rsid w:val="00323BE6"/>
    <w:rsid w:val="003549B4"/>
    <w:rsid w:val="003A33B4"/>
    <w:rsid w:val="003D6794"/>
    <w:rsid w:val="003F3EE5"/>
    <w:rsid w:val="0040703D"/>
    <w:rsid w:val="00417779"/>
    <w:rsid w:val="004644A4"/>
    <w:rsid w:val="00544F6C"/>
    <w:rsid w:val="00551395"/>
    <w:rsid w:val="005A710E"/>
    <w:rsid w:val="005C1019"/>
    <w:rsid w:val="005C582F"/>
    <w:rsid w:val="00624D11"/>
    <w:rsid w:val="00695BA2"/>
    <w:rsid w:val="006B51D6"/>
    <w:rsid w:val="006C71ED"/>
    <w:rsid w:val="00733F8C"/>
    <w:rsid w:val="00781D7C"/>
    <w:rsid w:val="008221C4"/>
    <w:rsid w:val="00823B3B"/>
    <w:rsid w:val="00862CF6"/>
    <w:rsid w:val="008E6BB0"/>
    <w:rsid w:val="00924B69"/>
    <w:rsid w:val="009B5F8C"/>
    <w:rsid w:val="009E4527"/>
    <w:rsid w:val="00A172A5"/>
    <w:rsid w:val="00A66311"/>
    <w:rsid w:val="00A72E8A"/>
    <w:rsid w:val="00AB0EB3"/>
    <w:rsid w:val="00B25AAF"/>
    <w:rsid w:val="00B42C90"/>
    <w:rsid w:val="00B47D06"/>
    <w:rsid w:val="00B63F67"/>
    <w:rsid w:val="00BA6E6B"/>
    <w:rsid w:val="00BB5F42"/>
    <w:rsid w:val="00BD7803"/>
    <w:rsid w:val="00C574FE"/>
    <w:rsid w:val="00CD196C"/>
    <w:rsid w:val="00D94B88"/>
    <w:rsid w:val="00DA0279"/>
    <w:rsid w:val="00DC7A3D"/>
    <w:rsid w:val="00DF29E3"/>
    <w:rsid w:val="00E61A38"/>
    <w:rsid w:val="00EB386E"/>
    <w:rsid w:val="00EC40FE"/>
    <w:rsid w:val="00EC5D19"/>
    <w:rsid w:val="00EE5E11"/>
    <w:rsid w:val="00EE6376"/>
    <w:rsid w:val="00F0343E"/>
    <w:rsid w:val="00F07B53"/>
    <w:rsid w:val="00FE629B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EF46"/>
  <w15:docId w15:val="{622C166B-32BB-41E7-A543-368E2A73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A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C5D19"/>
    <w:pPr>
      <w:spacing w:after="240" w:line="300" w:lineRule="auto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CD196C"/>
    <w:pPr>
      <w:spacing w:after="240" w:line="30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CD196C"/>
    <w:rPr>
      <w:rFonts w:ascii="Calibri" w:eastAsiaTheme="majorEastAsia" w:hAnsi="Calibri" w:cstheme="majorBidi"/>
      <w:b/>
      <w:spacing w:val="-10"/>
      <w:kern w:val="28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35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7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7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F336-7659-4A87-A91B-57181677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Kamińska Katarzyna</dc:creator>
  <cp:lastModifiedBy>Samól Justyna</cp:lastModifiedBy>
  <cp:revision>13</cp:revision>
  <cp:lastPrinted>2021-10-18T07:40:00Z</cp:lastPrinted>
  <dcterms:created xsi:type="dcterms:W3CDTF">2021-10-14T09:01:00Z</dcterms:created>
  <dcterms:modified xsi:type="dcterms:W3CDTF">2021-10-22T10:20:00Z</dcterms:modified>
</cp:coreProperties>
</file>